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1585" w:rsidRPr="00A60E04" w:rsidRDefault="00331585" w:rsidP="00A60E04">
      <w:pPr>
        <w:pStyle w:val="a5"/>
        <w:jc w:val="center"/>
        <w:rPr>
          <w:rFonts w:ascii="Times New Roman" w:hAnsi="Times New Roman"/>
          <w:sz w:val="24"/>
          <w:szCs w:val="24"/>
        </w:rPr>
      </w:pPr>
      <w:r w:rsidRPr="00A60E04">
        <w:rPr>
          <w:rFonts w:ascii="Times New Roman" w:hAnsi="Times New Roman"/>
          <w:sz w:val="24"/>
          <w:szCs w:val="24"/>
        </w:rPr>
        <w:t>МУНИЦИПАЛЬНОЕ ОБРАЗОВАНИЕ</w:t>
      </w:r>
    </w:p>
    <w:p w:rsidR="00331585" w:rsidRPr="00A60E04" w:rsidRDefault="00331585" w:rsidP="00A60E04">
      <w:pPr>
        <w:pStyle w:val="a5"/>
        <w:jc w:val="center"/>
        <w:rPr>
          <w:rFonts w:ascii="Times New Roman" w:hAnsi="Times New Roman"/>
          <w:sz w:val="24"/>
          <w:szCs w:val="24"/>
        </w:rPr>
      </w:pPr>
      <w:r w:rsidRPr="00A60E04">
        <w:rPr>
          <w:rFonts w:ascii="Times New Roman" w:hAnsi="Times New Roman"/>
          <w:sz w:val="24"/>
          <w:szCs w:val="24"/>
        </w:rPr>
        <w:t>МАЛИНОВСКОЕ</w:t>
      </w:r>
      <w:r w:rsidRPr="00A60E04">
        <w:rPr>
          <w:rFonts w:ascii="Times New Roman" w:hAnsi="Times New Roman"/>
          <w:spacing w:val="-3"/>
          <w:sz w:val="24"/>
          <w:szCs w:val="24"/>
        </w:rPr>
        <w:t xml:space="preserve"> СЕЛЬСКОЕ ПОСЕЛЕНИЕ</w:t>
      </w:r>
    </w:p>
    <w:p w:rsidR="00331585" w:rsidRDefault="00331585" w:rsidP="00A60E04">
      <w:pPr>
        <w:pStyle w:val="a5"/>
        <w:jc w:val="center"/>
        <w:rPr>
          <w:rFonts w:ascii="Times New Roman" w:hAnsi="Times New Roman"/>
          <w:spacing w:val="-3"/>
          <w:sz w:val="24"/>
          <w:szCs w:val="24"/>
        </w:rPr>
      </w:pPr>
    </w:p>
    <w:p w:rsidR="00331585" w:rsidRPr="00A60E04" w:rsidRDefault="00331585" w:rsidP="00A60E04">
      <w:pPr>
        <w:pStyle w:val="a5"/>
        <w:jc w:val="center"/>
        <w:rPr>
          <w:rFonts w:ascii="Times New Roman" w:hAnsi="Times New Roman"/>
          <w:b/>
          <w:spacing w:val="-3"/>
          <w:sz w:val="24"/>
          <w:szCs w:val="24"/>
        </w:rPr>
      </w:pPr>
      <w:r w:rsidRPr="00A60E04">
        <w:rPr>
          <w:rFonts w:ascii="Times New Roman" w:hAnsi="Times New Roman"/>
          <w:spacing w:val="-3"/>
          <w:sz w:val="24"/>
          <w:szCs w:val="24"/>
        </w:rPr>
        <w:t>АДМИНИСТРАЦИЯ  МАЛИНОВСКОГО СЕЛЬСКОГО ПОСЕЛЕНИЯ</w:t>
      </w:r>
    </w:p>
    <w:p w:rsidR="00331585" w:rsidRDefault="00331585" w:rsidP="00A60E04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331585" w:rsidRPr="00A60E04" w:rsidRDefault="00331585" w:rsidP="00A60E04">
      <w:pPr>
        <w:pStyle w:val="a5"/>
        <w:jc w:val="center"/>
        <w:rPr>
          <w:rFonts w:ascii="Times New Roman" w:hAnsi="Times New Roman"/>
          <w:sz w:val="24"/>
          <w:szCs w:val="24"/>
        </w:rPr>
      </w:pPr>
      <w:r w:rsidRPr="00A60E04">
        <w:rPr>
          <w:rFonts w:ascii="Times New Roman" w:hAnsi="Times New Roman"/>
          <w:sz w:val="24"/>
          <w:szCs w:val="24"/>
        </w:rPr>
        <w:t>ПОСТАНОВЛЕНИЕ</w:t>
      </w:r>
    </w:p>
    <w:p w:rsidR="00331585" w:rsidRPr="00FE5F10" w:rsidRDefault="00331585" w:rsidP="00FE5F10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331585" w:rsidRPr="00FE5F10" w:rsidRDefault="00331585" w:rsidP="00FE5F10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25.02</w:t>
      </w:r>
      <w:r w:rsidRPr="00FE5F10">
        <w:rPr>
          <w:rFonts w:ascii="Times New Roman" w:hAnsi="Times New Roman"/>
          <w:sz w:val="24"/>
          <w:szCs w:val="24"/>
        </w:rPr>
        <w:t>.201</w:t>
      </w:r>
      <w:r>
        <w:rPr>
          <w:rFonts w:ascii="Times New Roman" w:hAnsi="Times New Roman"/>
          <w:sz w:val="24"/>
          <w:szCs w:val="24"/>
        </w:rPr>
        <w:t>9</w:t>
      </w:r>
      <w:r w:rsidRPr="00FE5F10">
        <w:rPr>
          <w:rFonts w:ascii="Times New Roman" w:hAnsi="Times New Roman"/>
          <w:sz w:val="24"/>
          <w:szCs w:val="24"/>
        </w:rPr>
        <w:t xml:space="preserve">                                                                      </w:t>
      </w:r>
      <w:r w:rsidR="00BC542B">
        <w:rPr>
          <w:rFonts w:ascii="Times New Roman" w:hAnsi="Times New Roman"/>
          <w:sz w:val="24"/>
          <w:szCs w:val="24"/>
        </w:rPr>
        <w:t xml:space="preserve">                                                          </w:t>
      </w:r>
      <w:r w:rsidRPr="00FE5F10">
        <w:rPr>
          <w:rFonts w:ascii="Times New Roman" w:hAnsi="Times New Roman"/>
          <w:sz w:val="24"/>
          <w:szCs w:val="24"/>
        </w:rPr>
        <w:t xml:space="preserve"> № </w:t>
      </w:r>
      <w:r>
        <w:rPr>
          <w:rFonts w:ascii="Times New Roman" w:hAnsi="Times New Roman"/>
          <w:sz w:val="24"/>
          <w:szCs w:val="24"/>
        </w:rPr>
        <w:t>16</w:t>
      </w:r>
    </w:p>
    <w:p w:rsidR="00331585" w:rsidRPr="00FE5F10" w:rsidRDefault="00331585" w:rsidP="00FE5F10">
      <w:pPr>
        <w:pStyle w:val="a5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с. Малиновка Кожевниковского района </w:t>
      </w:r>
      <w:r w:rsidRPr="00FE5F10">
        <w:rPr>
          <w:rFonts w:ascii="Times New Roman" w:hAnsi="Times New Roman"/>
          <w:sz w:val="18"/>
          <w:szCs w:val="18"/>
        </w:rPr>
        <w:t>Томской области</w:t>
      </w:r>
    </w:p>
    <w:p w:rsidR="00331585" w:rsidRPr="00FE5F10" w:rsidRDefault="00331585" w:rsidP="00CF388E">
      <w:pPr>
        <w:pStyle w:val="a5"/>
        <w:rPr>
          <w:rFonts w:ascii="Times New Roman" w:hAnsi="Times New Roman"/>
          <w:b/>
          <w:bCs/>
          <w:sz w:val="18"/>
          <w:szCs w:val="18"/>
        </w:rPr>
      </w:pPr>
    </w:p>
    <w:p w:rsidR="00331585" w:rsidRPr="002127A3" w:rsidRDefault="00331585" w:rsidP="002127A3">
      <w:pPr>
        <w:pStyle w:val="a5"/>
        <w:jc w:val="center"/>
        <w:rPr>
          <w:rFonts w:ascii="Times New Roman" w:hAnsi="Times New Roman"/>
          <w:sz w:val="24"/>
          <w:szCs w:val="24"/>
        </w:rPr>
      </w:pPr>
      <w:r w:rsidRPr="002127A3">
        <w:rPr>
          <w:rFonts w:ascii="Times New Roman" w:hAnsi="Times New Roman"/>
          <w:sz w:val="24"/>
          <w:szCs w:val="24"/>
        </w:rPr>
        <w:t>О присвоении адреса земельному участку</w:t>
      </w:r>
    </w:p>
    <w:p w:rsidR="00331585" w:rsidRPr="002127A3" w:rsidRDefault="00331585" w:rsidP="002127A3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331585" w:rsidRPr="00CF388E" w:rsidRDefault="00331585" w:rsidP="00CF388E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2127A3">
        <w:rPr>
          <w:rFonts w:ascii="Times New Roman" w:hAnsi="Times New Roman"/>
          <w:sz w:val="24"/>
          <w:szCs w:val="24"/>
        </w:rPr>
        <w:tab/>
        <w:t xml:space="preserve">           В соответствии с постановлением Правительства РФ  от 19.11.2014 года № 1221 «Об утверждении правил присвоения, изменения и аннулирования адресов», Федеральным законом от 27.02.2010 г. № 210 «Об организации предоставления государственных и муниципальных услуг</w:t>
      </w:r>
      <w:r>
        <w:rPr>
          <w:rFonts w:ascii="Times New Roman" w:hAnsi="Times New Roman"/>
          <w:sz w:val="24"/>
          <w:szCs w:val="24"/>
        </w:rPr>
        <w:t xml:space="preserve">», </w:t>
      </w:r>
      <w:r w:rsidRPr="00CF388E">
        <w:rPr>
          <w:rFonts w:ascii="Times New Roman" w:hAnsi="Times New Roman"/>
          <w:sz w:val="24"/>
          <w:szCs w:val="24"/>
        </w:rPr>
        <w:t>Постановлением Администрации  Малиновского  сельского поселения</w:t>
      </w:r>
      <w:r w:rsidR="0011514B">
        <w:rPr>
          <w:rFonts w:ascii="Times New Roman" w:hAnsi="Times New Roman"/>
          <w:sz w:val="24"/>
          <w:szCs w:val="24"/>
        </w:rPr>
        <w:t xml:space="preserve"> </w:t>
      </w:r>
      <w:r>
        <w:t>«</w:t>
      </w:r>
      <w:r w:rsidRPr="00CF388E">
        <w:rPr>
          <w:rFonts w:ascii="Times New Roman" w:hAnsi="Times New Roman"/>
          <w:sz w:val="24"/>
          <w:szCs w:val="24"/>
        </w:rPr>
        <w:t>Об утверждении Административного регламента предоставления</w:t>
      </w:r>
      <w:r w:rsidR="00595D18">
        <w:rPr>
          <w:rFonts w:ascii="Times New Roman" w:hAnsi="Times New Roman"/>
          <w:sz w:val="24"/>
          <w:szCs w:val="24"/>
        </w:rPr>
        <w:t xml:space="preserve"> </w:t>
      </w:r>
      <w:r w:rsidRPr="00CF388E">
        <w:rPr>
          <w:rFonts w:ascii="Times New Roman" w:hAnsi="Times New Roman"/>
          <w:sz w:val="24"/>
          <w:szCs w:val="24"/>
        </w:rPr>
        <w:t xml:space="preserve">муниципальной услуги </w:t>
      </w:r>
      <w:r w:rsidRPr="00CF388E">
        <w:rPr>
          <w:rFonts w:ascii="Times New Roman" w:hAnsi="Times New Roman"/>
          <w:color w:val="000000"/>
          <w:sz w:val="24"/>
          <w:szCs w:val="24"/>
        </w:rPr>
        <w:t>«Присвоение объекту адресации адреса или  аннулировании его адреса, а также решение об отказе в таком присвоении  или аннулировании</w:t>
      </w:r>
      <w:r w:rsidRPr="00CF388E">
        <w:rPr>
          <w:rFonts w:ascii="Times New Roman" w:eastAsia="PMingLiU" w:hAnsi="Times New Roman"/>
          <w:sz w:val="24"/>
          <w:szCs w:val="24"/>
        </w:rPr>
        <w:t xml:space="preserve">» </w:t>
      </w:r>
      <w:r w:rsidRPr="00CF388E">
        <w:rPr>
          <w:rFonts w:ascii="Times New Roman" w:hAnsi="Times New Roman"/>
          <w:sz w:val="24"/>
          <w:szCs w:val="24"/>
        </w:rPr>
        <w:t>на территории Малиновского  сельского поселения</w:t>
      </w:r>
      <w:r>
        <w:rPr>
          <w:rFonts w:ascii="Times New Roman" w:hAnsi="Times New Roman"/>
          <w:sz w:val="24"/>
          <w:szCs w:val="24"/>
        </w:rPr>
        <w:t>»</w:t>
      </w:r>
    </w:p>
    <w:p w:rsidR="00331585" w:rsidRPr="002127A3" w:rsidRDefault="00331585" w:rsidP="002127A3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331585" w:rsidRPr="002127A3" w:rsidRDefault="00331585" w:rsidP="002127A3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2127A3">
        <w:rPr>
          <w:rFonts w:ascii="Times New Roman" w:hAnsi="Times New Roman"/>
          <w:sz w:val="24"/>
          <w:szCs w:val="24"/>
        </w:rPr>
        <w:t>СЧИТАЮ НЕОБХОДИМЫМ:</w:t>
      </w:r>
    </w:p>
    <w:p w:rsidR="00331585" w:rsidRPr="002127A3" w:rsidRDefault="00331585" w:rsidP="002127A3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1 – схема)</w:t>
      </w:r>
      <w:r w:rsidRPr="002127A3">
        <w:rPr>
          <w:rFonts w:ascii="Times New Roman" w:hAnsi="Times New Roman"/>
          <w:bCs/>
          <w:sz w:val="24"/>
          <w:szCs w:val="24"/>
        </w:rPr>
        <w:t xml:space="preserve">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Тека, ул. Молодежная 2,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1 – схема</w:t>
      </w:r>
      <w:r w:rsidRPr="002127A3">
        <w:rPr>
          <w:rFonts w:ascii="Times New Roman" w:hAnsi="Times New Roman"/>
          <w:bCs/>
          <w:sz w:val="24"/>
          <w:szCs w:val="24"/>
        </w:rPr>
        <w:t xml:space="preserve">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Тека, ул. Ленина, 23 общей площадью </w:t>
      </w:r>
      <w:r>
        <w:rPr>
          <w:rFonts w:ascii="Times New Roman" w:hAnsi="Times New Roman"/>
          <w:bCs/>
          <w:sz w:val="24"/>
          <w:szCs w:val="24"/>
        </w:rPr>
        <w:t>6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1 – схема</w:t>
      </w:r>
      <w:r w:rsidRPr="002127A3">
        <w:rPr>
          <w:rFonts w:ascii="Times New Roman" w:hAnsi="Times New Roman"/>
          <w:bCs/>
          <w:sz w:val="24"/>
          <w:szCs w:val="24"/>
        </w:rPr>
        <w:t xml:space="preserve">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Тека, ул. Ленина, 4а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(приложение </w:t>
      </w:r>
      <w:r>
        <w:rPr>
          <w:rFonts w:ascii="Times New Roman" w:hAnsi="Times New Roman"/>
          <w:bCs/>
          <w:sz w:val="24"/>
          <w:szCs w:val="24"/>
        </w:rPr>
        <w:t>1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Тека, ул.Набережная 18а, общей площадью </w:t>
      </w:r>
      <w:r>
        <w:rPr>
          <w:rFonts w:ascii="Times New Roman" w:hAnsi="Times New Roman"/>
          <w:bCs/>
          <w:sz w:val="24"/>
          <w:szCs w:val="24"/>
        </w:rPr>
        <w:t>6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(приложение </w:t>
      </w:r>
      <w:r>
        <w:rPr>
          <w:rFonts w:ascii="Times New Roman" w:hAnsi="Times New Roman"/>
          <w:bCs/>
          <w:sz w:val="24"/>
          <w:szCs w:val="24"/>
        </w:rPr>
        <w:t>1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Тека, пер. Школьный, 2, общей площадью </w:t>
      </w:r>
      <w:r>
        <w:rPr>
          <w:rFonts w:ascii="Times New Roman" w:hAnsi="Times New Roman"/>
          <w:bCs/>
          <w:sz w:val="24"/>
          <w:szCs w:val="24"/>
        </w:rPr>
        <w:t>6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lastRenderedPageBreak/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(приложение </w:t>
      </w:r>
      <w:r>
        <w:rPr>
          <w:rFonts w:ascii="Times New Roman" w:hAnsi="Times New Roman"/>
          <w:bCs/>
          <w:sz w:val="24"/>
          <w:szCs w:val="24"/>
        </w:rPr>
        <w:t>1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Тека, ул. Полевая, 2а,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1 – схема</w:t>
      </w:r>
      <w:r w:rsidRPr="002127A3">
        <w:rPr>
          <w:rFonts w:ascii="Times New Roman" w:hAnsi="Times New Roman"/>
          <w:bCs/>
          <w:sz w:val="24"/>
          <w:szCs w:val="24"/>
        </w:rPr>
        <w:t xml:space="preserve">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Тека, ул. Садовая 1а общей площадью </w:t>
      </w:r>
      <w:r>
        <w:rPr>
          <w:rFonts w:ascii="Times New Roman" w:hAnsi="Times New Roman"/>
          <w:bCs/>
          <w:sz w:val="24"/>
          <w:szCs w:val="24"/>
        </w:rPr>
        <w:t>2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2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Новосергеевка, ул. Ленина, 3а, общей площадью </w:t>
      </w: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2 – схема</w:t>
      </w:r>
      <w:r w:rsidRPr="002127A3">
        <w:rPr>
          <w:rFonts w:ascii="Times New Roman" w:hAnsi="Times New Roman"/>
          <w:bCs/>
          <w:sz w:val="24"/>
          <w:szCs w:val="24"/>
        </w:rPr>
        <w:t xml:space="preserve">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Новосергеевка, ул. Ленина, 21а,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2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Новосергеевка, ул. 8-е Марта 17,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6B7CF1">
        <w:rPr>
          <w:rFonts w:ascii="Times New Roman" w:hAnsi="Times New Roman"/>
          <w:bCs/>
          <w:sz w:val="24"/>
          <w:szCs w:val="24"/>
        </w:rPr>
        <w:t>приложение 2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Новосергеевка, ул. Советская 13, общей площадью 3 кв.м.;</w:t>
      </w:r>
    </w:p>
    <w:p w:rsidR="00331585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</w:t>
      </w:r>
      <w:r w:rsidRPr="004A4193">
        <w:rPr>
          <w:rFonts w:ascii="Times New Roman" w:hAnsi="Times New Roman"/>
          <w:bCs/>
          <w:sz w:val="24"/>
          <w:szCs w:val="24"/>
        </w:rPr>
        <w:t xml:space="preserve">(приложение </w:t>
      </w:r>
      <w:r>
        <w:rPr>
          <w:rFonts w:ascii="Times New Roman" w:hAnsi="Times New Roman"/>
          <w:bCs/>
          <w:sz w:val="24"/>
          <w:szCs w:val="24"/>
        </w:rPr>
        <w:t>2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с.Новосергеевка, ул Комсомольская 31а, общей площадью </w:t>
      </w:r>
    </w:p>
    <w:p w:rsidR="00331585" w:rsidRPr="002127A3" w:rsidRDefault="00331585" w:rsidP="0058717E">
      <w:pPr>
        <w:pStyle w:val="a5"/>
        <w:ind w:left="42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2 – схема)</w:t>
      </w:r>
      <w:r w:rsidRPr="002127A3">
        <w:rPr>
          <w:rFonts w:ascii="Times New Roman" w:hAnsi="Times New Roman"/>
          <w:bCs/>
          <w:sz w:val="24"/>
          <w:szCs w:val="24"/>
        </w:rPr>
        <w:t xml:space="preserve">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с.Новосергеевка, ул Комсомольская 12а, общей площадью </w:t>
      </w:r>
    </w:p>
    <w:p w:rsidR="00331585" w:rsidRPr="002127A3" w:rsidRDefault="00331585" w:rsidP="0058717E">
      <w:pPr>
        <w:pStyle w:val="a5"/>
        <w:ind w:left="42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</w:t>
      </w:r>
      <w:r w:rsidRPr="002127A3">
        <w:rPr>
          <w:rFonts w:ascii="Times New Roman" w:hAnsi="Times New Roman"/>
          <w:bCs/>
          <w:sz w:val="24"/>
          <w:szCs w:val="24"/>
        </w:rPr>
        <w:lastRenderedPageBreak/>
        <w:t>(</w:t>
      </w:r>
      <w:r w:rsidRPr="004A4193">
        <w:rPr>
          <w:rFonts w:ascii="Times New Roman" w:hAnsi="Times New Roman"/>
          <w:bCs/>
          <w:sz w:val="24"/>
          <w:szCs w:val="24"/>
        </w:rPr>
        <w:t>приложение 2</w:t>
      </w:r>
      <w:r w:rsidRPr="002127A3">
        <w:rPr>
          <w:rFonts w:ascii="Times New Roman" w:hAnsi="Times New Roman"/>
          <w:bCs/>
          <w:sz w:val="24"/>
          <w:szCs w:val="24"/>
        </w:rPr>
        <w:t xml:space="preserve">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Новосергеевка, ул. Лыскова 29а, общей площадью </w:t>
      </w:r>
      <w:r>
        <w:rPr>
          <w:rFonts w:ascii="Times New Roman" w:hAnsi="Times New Roman"/>
          <w:bCs/>
          <w:sz w:val="24"/>
          <w:szCs w:val="24"/>
        </w:rPr>
        <w:t>6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2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Новосергеевка, ул. Лыскова 2б, общей площадью </w:t>
      </w: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</w:t>
      </w:r>
      <w:r w:rsidRPr="004A4193">
        <w:rPr>
          <w:rFonts w:ascii="Times New Roman" w:hAnsi="Times New Roman"/>
          <w:bCs/>
          <w:sz w:val="24"/>
          <w:szCs w:val="24"/>
        </w:rPr>
        <w:t>(приложение 2 – схема</w:t>
      </w:r>
      <w:r w:rsidRPr="002127A3">
        <w:rPr>
          <w:rFonts w:ascii="Times New Roman" w:hAnsi="Times New Roman"/>
          <w:bCs/>
          <w:sz w:val="24"/>
          <w:szCs w:val="24"/>
        </w:rPr>
        <w:t xml:space="preserve">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Новосергеевка, ул. Молодежная 1, общей площадью </w:t>
      </w:r>
      <w:r>
        <w:rPr>
          <w:rFonts w:ascii="Times New Roman" w:hAnsi="Times New Roman"/>
          <w:bCs/>
          <w:sz w:val="24"/>
          <w:szCs w:val="24"/>
        </w:rPr>
        <w:t>6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3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Верхняя 1,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3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Верхняя 9,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</w:t>
      </w:r>
      <w:r w:rsidRPr="004A4193">
        <w:rPr>
          <w:rFonts w:ascii="Times New Roman" w:hAnsi="Times New Roman"/>
          <w:bCs/>
          <w:sz w:val="24"/>
          <w:szCs w:val="24"/>
        </w:rPr>
        <w:t>(приложение 3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Малиновка, ул. Кирова 45а, общей площадью </w:t>
      </w:r>
      <w:r>
        <w:rPr>
          <w:rFonts w:ascii="Times New Roman" w:hAnsi="Times New Roman"/>
          <w:bCs/>
          <w:sz w:val="24"/>
          <w:szCs w:val="24"/>
        </w:rPr>
        <w:t>9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3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Кирова 9а,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 xml:space="preserve">приложение </w:t>
      </w: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Кирова 72а,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3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Школьная 4, общей площадью 3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</w:t>
      </w:r>
      <w:r w:rsidRPr="002127A3">
        <w:rPr>
          <w:rFonts w:ascii="Times New Roman" w:hAnsi="Times New Roman"/>
          <w:bCs/>
          <w:sz w:val="24"/>
          <w:szCs w:val="24"/>
        </w:rPr>
        <w:lastRenderedPageBreak/>
        <w:t>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3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Лесная 16,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3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Малиновка, ул. Лесная 2а,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4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Борзуновка, ул. Молодежная, 20,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4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Борзуновка, ул. Молодежная, 2а, общей площадью 6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</w:t>
      </w:r>
      <w:r w:rsidRPr="004A4193">
        <w:rPr>
          <w:rFonts w:ascii="Times New Roman" w:hAnsi="Times New Roman"/>
          <w:bCs/>
          <w:sz w:val="24"/>
          <w:szCs w:val="24"/>
        </w:rPr>
        <w:t>(приложение 4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с. Борзуновка, ул. Гагарина 24а, общей площадью </w:t>
      </w:r>
      <w:r>
        <w:rPr>
          <w:rFonts w:ascii="Times New Roman" w:hAnsi="Times New Roman"/>
          <w:bCs/>
          <w:sz w:val="24"/>
          <w:szCs w:val="24"/>
        </w:rPr>
        <w:t>6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 xml:space="preserve"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</w:t>
      </w:r>
      <w:r w:rsidRPr="004A4193">
        <w:rPr>
          <w:rFonts w:ascii="Times New Roman" w:hAnsi="Times New Roman"/>
          <w:bCs/>
          <w:sz w:val="24"/>
          <w:szCs w:val="24"/>
        </w:rPr>
        <w:t>(приложение 4 –</w:t>
      </w:r>
      <w:r w:rsidRPr="002127A3">
        <w:rPr>
          <w:rFonts w:ascii="Times New Roman" w:hAnsi="Times New Roman"/>
          <w:bCs/>
          <w:sz w:val="24"/>
          <w:szCs w:val="24"/>
        </w:rPr>
        <w:t xml:space="preserve">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с. Борзуновка, ул. Га</w:t>
      </w:r>
      <w:r>
        <w:rPr>
          <w:rFonts w:ascii="Times New Roman" w:hAnsi="Times New Roman"/>
          <w:bCs/>
          <w:sz w:val="24"/>
          <w:szCs w:val="24"/>
        </w:rPr>
        <w:t>гарина 56а</w:t>
      </w:r>
      <w:r w:rsidRPr="002127A3">
        <w:rPr>
          <w:rFonts w:ascii="Times New Roman" w:hAnsi="Times New Roman"/>
          <w:bCs/>
          <w:sz w:val="24"/>
          <w:szCs w:val="24"/>
        </w:rPr>
        <w:t>, общей площадью 6 кв.м.;</w:t>
      </w:r>
    </w:p>
    <w:p w:rsidR="00331585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4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 xml:space="preserve">муниципальное образование «Малиновское сельское поселение», д. Верхняя Уртамка, ул. Заречная,25б общей площадью </w:t>
      </w: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Default="00331585" w:rsidP="004A419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bCs/>
          <w:sz w:val="24"/>
          <w:szCs w:val="24"/>
        </w:rPr>
        <w:t>Земельному участку из земель населенных пунктов, расположенного в зоне застройки индивидуальными жилыми домами (Ж1), с основным видом разрешенного использования - индивидуальные жилые дома с придомовыми земельными участками (</w:t>
      </w:r>
      <w:r w:rsidRPr="004A4193">
        <w:rPr>
          <w:rFonts w:ascii="Times New Roman" w:hAnsi="Times New Roman"/>
          <w:bCs/>
          <w:sz w:val="24"/>
          <w:szCs w:val="24"/>
        </w:rPr>
        <w:t>приложение 4</w:t>
      </w:r>
      <w:r w:rsidRPr="002127A3">
        <w:rPr>
          <w:rFonts w:ascii="Times New Roman" w:hAnsi="Times New Roman"/>
          <w:bCs/>
          <w:sz w:val="24"/>
          <w:szCs w:val="24"/>
        </w:rPr>
        <w:t xml:space="preserve"> – схема) присвоить адрес: </w:t>
      </w:r>
      <w:r w:rsidRPr="002127A3">
        <w:rPr>
          <w:rFonts w:ascii="Times New Roman" w:hAnsi="Times New Roman"/>
          <w:sz w:val="24"/>
          <w:szCs w:val="24"/>
        </w:rPr>
        <w:t xml:space="preserve">Российская Федерация, Томская область, Кожевниковский муниципальный район, </w:t>
      </w:r>
      <w:r w:rsidRPr="002127A3">
        <w:rPr>
          <w:rFonts w:ascii="Times New Roman" w:hAnsi="Times New Roman"/>
          <w:bCs/>
          <w:sz w:val="24"/>
          <w:szCs w:val="24"/>
        </w:rPr>
        <w:t>муниципальное образование «Малиновское сельское поселение», д. Верхняя Уртамка, ул. Заречная,</w:t>
      </w:r>
      <w:r>
        <w:rPr>
          <w:rFonts w:ascii="Times New Roman" w:hAnsi="Times New Roman"/>
          <w:bCs/>
          <w:sz w:val="24"/>
          <w:szCs w:val="24"/>
        </w:rPr>
        <w:t>4</w:t>
      </w:r>
      <w:r w:rsidRPr="002127A3">
        <w:rPr>
          <w:rFonts w:ascii="Times New Roman" w:hAnsi="Times New Roman"/>
          <w:bCs/>
          <w:sz w:val="24"/>
          <w:szCs w:val="24"/>
        </w:rPr>
        <w:t>5</w:t>
      </w:r>
      <w:r>
        <w:rPr>
          <w:rFonts w:ascii="Times New Roman" w:hAnsi="Times New Roman"/>
          <w:bCs/>
          <w:sz w:val="24"/>
          <w:szCs w:val="24"/>
        </w:rPr>
        <w:t>а</w:t>
      </w:r>
      <w:r w:rsidRPr="002127A3">
        <w:rPr>
          <w:rFonts w:ascii="Times New Roman" w:hAnsi="Times New Roman"/>
          <w:bCs/>
          <w:sz w:val="24"/>
          <w:szCs w:val="24"/>
        </w:rPr>
        <w:t xml:space="preserve"> общей площадью </w:t>
      </w:r>
      <w:r>
        <w:rPr>
          <w:rFonts w:ascii="Times New Roman" w:hAnsi="Times New Roman"/>
          <w:bCs/>
          <w:sz w:val="24"/>
          <w:szCs w:val="24"/>
        </w:rPr>
        <w:t>3</w:t>
      </w:r>
      <w:r w:rsidRPr="002127A3">
        <w:rPr>
          <w:rFonts w:ascii="Times New Roman" w:hAnsi="Times New Roman"/>
          <w:bCs/>
          <w:sz w:val="24"/>
          <w:szCs w:val="24"/>
        </w:rPr>
        <w:t xml:space="preserve"> кв.м.;</w:t>
      </w:r>
    </w:p>
    <w:p w:rsidR="00331585" w:rsidRPr="004A4193" w:rsidRDefault="00331585" w:rsidP="004A419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4A4193">
        <w:rPr>
          <w:rFonts w:ascii="Times New Roman" w:hAnsi="Times New Roman"/>
          <w:sz w:val="24"/>
          <w:szCs w:val="24"/>
        </w:rPr>
        <w:t xml:space="preserve">Обнародовать настоящее постановление в установленномУставом Малиновского сельского поселения порядке и разместить на официальном сайте Малиновского сельского поселения в сети «Интернет» по адресу: </w:t>
      </w:r>
      <w:r w:rsidRPr="004A4193">
        <w:rPr>
          <w:rFonts w:ascii="Times New Roman" w:hAnsi="Times New Roman"/>
          <w:color w:val="0000FF"/>
          <w:sz w:val="24"/>
          <w:u w:val="single"/>
        </w:rPr>
        <w:t>http:/ malinovka.kozhreg.ru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FE5F10">
        <w:rPr>
          <w:rFonts w:ascii="Times New Roman" w:hAnsi="Times New Roman"/>
          <w:sz w:val="24"/>
          <w:szCs w:val="24"/>
        </w:rPr>
        <w:t>Настоящее постановление вступает в силу с даты обнародовани</w:t>
      </w:r>
      <w:r>
        <w:rPr>
          <w:rFonts w:ascii="Times New Roman" w:hAnsi="Times New Roman"/>
          <w:sz w:val="24"/>
          <w:szCs w:val="24"/>
        </w:rPr>
        <w:t xml:space="preserve">я. </w:t>
      </w:r>
    </w:p>
    <w:p w:rsidR="00331585" w:rsidRPr="002127A3" w:rsidRDefault="00331585" w:rsidP="002127A3">
      <w:pPr>
        <w:pStyle w:val="a5"/>
        <w:numPr>
          <w:ilvl w:val="0"/>
          <w:numId w:val="3"/>
        </w:numPr>
        <w:jc w:val="both"/>
        <w:rPr>
          <w:rFonts w:ascii="Times New Roman" w:hAnsi="Times New Roman"/>
          <w:bCs/>
          <w:sz w:val="24"/>
          <w:szCs w:val="24"/>
        </w:rPr>
      </w:pPr>
      <w:r w:rsidRPr="002127A3">
        <w:rPr>
          <w:rFonts w:ascii="Times New Roman" w:hAnsi="Times New Roman"/>
          <w:sz w:val="24"/>
          <w:szCs w:val="24"/>
        </w:rPr>
        <w:t xml:space="preserve">Контроль за исполнением настоящего распоряжения оставляю за собой.    </w:t>
      </w:r>
    </w:p>
    <w:p w:rsidR="00331585" w:rsidRPr="00FE5F10" w:rsidRDefault="00331585" w:rsidP="00FE5F10">
      <w:pPr>
        <w:pStyle w:val="a5"/>
        <w:rPr>
          <w:rFonts w:ascii="Times New Roman" w:hAnsi="Times New Roman"/>
          <w:color w:val="000000"/>
          <w:sz w:val="24"/>
          <w:szCs w:val="24"/>
        </w:rPr>
      </w:pPr>
    </w:p>
    <w:p w:rsidR="00331585" w:rsidRDefault="00331585" w:rsidP="00A60E04">
      <w:pPr>
        <w:pStyle w:val="a5"/>
        <w:rPr>
          <w:rFonts w:ascii="Times New Roman" w:hAnsi="Times New Roman"/>
          <w:color w:val="000000"/>
          <w:sz w:val="24"/>
          <w:szCs w:val="24"/>
        </w:rPr>
      </w:pPr>
      <w:r w:rsidRPr="00FE5F10">
        <w:rPr>
          <w:rFonts w:ascii="Times New Roman" w:hAnsi="Times New Roman"/>
          <w:color w:val="000000"/>
          <w:sz w:val="24"/>
          <w:szCs w:val="24"/>
        </w:rPr>
        <w:t>Глава поселения</w:t>
      </w:r>
      <w:r w:rsidRPr="00FE5F10">
        <w:rPr>
          <w:rFonts w:ascii="Times New Roman" w:hAnsi="Times New Roman"/>
          <w:color w:val="000000"/>
          <w:sz w:val="24"/>
          <w:szCs w:val="24"/>
        </w:rPr>
        <w:tab/>
      </w:r>
      <w:r w:rsidRPr="00FE5F10">
        <w:rPr>
          <w:rFonts w:ascii="Times New Roman" w:hAnsi="Times New Roman"/>
          <w:color w:val="000000"/>
          <w:sz w:val="24"/>
          <w:szCs w:val="24"/>
        </w:rPr>
        <w:tab/>
      </w:r>
      <w:r w:rsidRPr="00FE5F10">
        <w:rPr>
          <w:rFonts w:ascii="Times New Roman" w:hAnsi="Times New Roman"/>
          <w:color w:val="000000"/>
          <w:sz w:val="24"/>
          <w:szCs w:val="24"/>
        </w:rPr>
        <w:tab/>
      </w:r>
      <w:r w:rsidRPr="00FE5F10">
        <w:rPr>
          <w:rFonts w:ascii="Times New Roman" w:hAnsi="Times New Roman"/>
          <w:color w:val="000000"/>
          <w:sz w:val="24"/>
          <w:szCs w:val="24"/>
        </w:rPr>
        <w:tab/>
      </w:r>
      <w:r w:rsidRPr="00FE5F10">
        <w:rPr>
          <w:rFonts w:ascii="Times New Roman" w:hAnsi="Times New Roman"/>
          <w:color w:val="000000"/>
          <w:sz w:val="24"/>
          <w:szCs w:val="24"/>
        </w:rPr>
        <w:tab/>
      </w:r>
      <w:r w:rsidRPr="00FE5F10"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>Н.И. Абрамова</w:t>
      </w:r>
    </w:p>
    <w:p w:rsidR="00331585" w:rsidRDefault="00331585" w:rsidP="00A60E04">
      <w:pPr>
        <w:pStyle w:val="a5"/>
        <w:rPr>
          <w:rFonts w:ascii="Times New Roman" w:hAnsi="Times New Roman"/>
          <w:color w:val="000000"/>
          <w:sz w:val="24"/>
          <w:szCs w:val="24"/>
        </w:rPr>
      </w:pPr>
    </w:p>
    <w:p w:rsidR="00331585" w:rsidRDefault="00331585" w:rsidP="00A60E04">
      <w:pPr>
        <w:pStyle w:val="a5"/>
        <w:rPr>
          <w:rFonts w:ascii="Times New Roman" w:hAnsi="Times New Roman"/>
          <w:color w:val="000000"/>
          <w:sz w:val="24"/>
          <w:szCs w:val="24"/>
        </w:rPr>
      </w:pPr>
    </w:p>
    <w:p w:rsidR="00331585" w:rsidRPr="00CF388E" w:rsidRDefault="00331585" w:rsidP="00A60E04">
      <w:pPr>
        <w:pStyle w:val="a5"/>
        <w:rPr>
          <w:rFonts w:ascii="Times New Roman" w:hAnsi="Times New Roman"/>
          <w:color w:val="000000"/>
          <w:sz w:val="24"/>
          <w:szCs w:val="24"/>
        </w:rPr>
      </w:pPr>
    </w:p>
    <w:p w:rsidR="00331585" w:rsidRPr="00A60E04" w:rsidRDefault="00331585" w:rsidP="00A60E04">
      <w:pPr>
        <w:pStyle w:val="a5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Е.А.Макаренко</w:t>
      </w:r>
    </w:p>
    <w:p w:rsidR="00331585" w:rsidRPr="00A60E04" w:rsidRDefault="00331585" w:rsidP="00A60E04">
      <w:pPr>
        <w:pStyle w:val="a5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53146</w:t>
      </w:r>
    </w:p>
    <w:p w:rsidR="00331585" w:rsidRPr="00A60E04" w:rsidRDefault="00331585" w:rsidP="00A60E04">
      <w:pPr>
        <w:pStyle w:val="a5"/>
        <w:rPr>
          <w:rFonts w:ascii="Times New Roman" w:hAnsi="Times New Roman"/>
          <w:sz w:val="16"/>
          <w:szCs w:val="16"/>
        </w:rPr>
      </w:pPr>
      <w:r w:rsidRPr="00A60E04">
        <w:rPr>
          <w:rFonts w:ascii="Times New Roman" w:hAnsi="Times New Roman"/>
          <w:sz w:val="16"/>
          <w:szCs w:val="16"/>
        </w:rPr>
        <w:t>В дело №02-04</w:t>
      </w:r>
    </w:p>
    <w:p w:rsidR="00331585" w:rsidRPr="00A60E04" w:rsidRDefault="00331585" w:rsidP="00A60E04">
      <w:pPr>
        <w:pStyle w:val="a5"/>
        <w:rPr>
          <w:rFonts w:ascii="Times New Roman" w:hAnsi="Times New Roman"/>
          <w:sz w:val="16"/>
          <w:szCs w:val="16"/>
        </w:rPr>
      </w:pPr>
      <w:r w:rsidRPr="00A60E04">
        <w:rPr>
          <w:rFonts w:ascii="Times New Roman" w:hAnsi="Times New Roman"/>
          <w:sz w:val="16"/>
          <w:szCs w:val="16"/>
        </w:rPr>
        <w:t>______________В.М. Ситникова</w:t>
      </w:r>
    </w:p>
    <w:p w:rsidR="00331585" w:rsidRPr="00A60E04" w:rsidRDefault="00331585" w:rsidP="00A60E04">
      <w:pPr>
        <w:pStyle w:val="a5"/>
        <w:rPr>
          <w:rFonts w:ascii="Times New Roman" w:hAnsi="Times New Roman"/>
        </w:rPr>
      </w:pPr>
      <w:r w:rsidRPr="00A60E04">
        <w:rPr>
          <w:rFonts w:ascii="Times New Roman" w:hAnsi="Times New Roman"/>
          <w:sz w:val="16"/>
          <w:szCs w:val="16"/>
        </w:rPr>
        <w:t>«___» ________________201</w:t>
      </w:r>
      <w:r>
        <w:rPr>
          <w:rFonts w:ascii="Times New Roman" w:hAnsi="Times New Roman"/>
          <w:sz w:val="16"/>
          <w:szCs w:val="16"/>
        </w:rPr>
        <w:t>9</w:t>
      </w:r>
      <w:r w:rsidRPr="00A60E04">
        <w:rPr>
          <w:rFonts w:ascii="Times New Roman" w:hAnsi="Times New Roman"/>
          <w:sz w:val="16"/>
          <w:szCs w:val="16"/>
        </w:rPr>
        <w:t>г</w:t>
      </w:r>
    </w:p>
    <w:p w:rsidR="00331585" w:rsidRPr="00FE5F10" w:rsidRDefault="00331585" w:rsidP="00FE5F10">
      <w:pPr>
        <w:pStyle w:val="a5"/>
        <w:jc w:val="right"/>
        <w:rPr>
          <w:rFonts w:ascii="Times New Roman" w:hAnsi="Times New Roman"/>
          <w:sz w:val="24"/>
          <w:szCs w:val="24"/>
        </w:rPr>
      </w:pPr>
      <w:r w:rsidRPr="00FE5F10">
        <w:rPr>
          <w:rFonts w:ascii="Times New Roman" w:hAnsi="Times New Roman"/>
          <w:sz w:val="24"/>
          <w:szCs w:val="24"/>
        </w:rPr>
        <w:t xml:space="preserve">Приложение </w:t>
      </w:r>
    </w:p>
    <w:p w:rsidR="00331585" w:rsidRPr="00FE5F10" w:rsidRDefault="00331585" w:rsidP="00FE5F10">
      <w:pPr>
        <w:pStyle w:val="a5"/>
        <w:jc w:val="right"/>
        <w:rPr>
          <w:rFonts w:ascii="Times New Roman" w:hAnsi="Times New Roman"/>
          <w:sz w:val="24"/>
          <w:szCs w:val="24"/>
        </w:rPr>
      </w:pPr>
      <w:r w:rsidRPr="00FE5F10"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 w:rsidR="00331585" w:rsidRPr="00FE5F10" w:rsidRDefault="00331585" w:rsidP="00FE5F10">
      <w:pPr>
        <w:pStyle w:val="a5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Малиновского </w:t>
      </w:r>
      <w:r w:rsidRPr="00FE5F10">
        <w:rPr>
          <w:rFonts w:ascii="Times New Roman" w:hAnsi="Times New Roman"/>
          <w:sz w:val="24"/>
          <w:szCs w:val="24"/>
        </w:rPr>
        <w:t>сельского поселения</w:t>
      </w:r>
    </w:p>
    <w:p w:rsidR="00331585" w:rsidRPr="00FE5F10" w:rsidRDefault="00331585" w:rsidP="00FE5F10">
      <w:pPr>
        <w:pStyle w:val="a5"/>
        <w:jc w:val="right"/>
        <w:rPr>
          <w:rFonts w:ascii="Times New Roman" w:hAnsi="Times New Roman"/>
          <w:sz w:val="24"/>
          <w:szCs w:val="24"/>
        </w:rPr>
      </w:pPr>
      <w:r w:rsidRPr="00FE5F10">
        <w:rPr>
          <w:rFonts w:ascii="Times New Roman" w:hAnsi="Times New Roman"/>
          <w:sz w:val="24"/>
          <w:szCs w:val="24"/>
        </w:rPr>
        <w:t xml:space="preserve"> от </w:t>
      </w:r>
      <w:r>
        <w:rPr>
          <w:rFonts w:ascii="Times New Roman" w:hAnsi="Times New Roman"/>
          <w:sz w:val="24"/>
          <w:szCs w:val="24"/>
        </w:rPr>
        <w:t>25.02.2019</w:t>
      </w:r>
      <w:r w:rsidRPr="00FE5F10">
        <w:rPr>
          <w:rFonts w:ascii="Times New Roman" w:hAnsi="Times New Roman"/>
          <w:sz w:val="24"/>
          <w:szCs w:val="24"/>
        </w:rPr>
        <w:t xml:space="preserve"> № </w:t>
      </w:r>
      <w:r>
        <w:rPr>
          <w:rFonts w:ascii="Times New Roman" w:hAnsi="Times New Roman"/>
          <w:sz w:val="24"/>
          <w:szCs w:val="24"/>
        </w:rPr>
        <w:t>16</w:t>
      </w:r>
    </w:p>
    <w:p w:rsidR="002A6539" w:rsidRDefault="002A6539" w:rsidP="002A6539">
      <w:pPr>
        <w:pStyle w:val="a6"/>
        <w:jc w:val="right"/>
        <w:rPr>
          <w:sz w:val="24"/>
          <w:szCs w:val="24"/>
        </w:rPr>
      </w:pPr>
    </w:p>
    <w:p w:rsidR="00331585" w:rsidRDefault="002A6539" w:rsidP="002A6539">
      <w:pPr>
        <w:pStyle w:val="a6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 №1</w:t>
      </w:r>
    </w:p>
    <w:p w:rsidR="002A6539" w:rsidRDefault="002A6539" w:rsidP="002A6539">
      <w:pPr>
        <w:pStyle w:val="a6"/>
        <w:jc w:val="right"/>
        <w:rPr>
          <w:sz w:val="24"/>
          <w:szCs w:val="24"/>
        </w:rPr>
      </w:pPr>
    </w:p>
    <w:p w:rsidR="00331585" w:rsidRDefault="002A6539" w:rsidP="00FE5F10">
      <w:pPr>
        <w:pStyle w:val="a6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с. Тека </w:t>
      </w:r>
    </w:p>
    <w:p w:rsidR="002A6539" w:rsidRDefault="00BF4CCB" w:rsidP="00E57475">
      <w:pPr>
        <w:pStyle w:val="a5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142990" cy="6741795"/>
            <wp:effectExtent l="0" t="0" r="0" b="1905"/>
            <wp:docPr id="39" name="Рисунок 39" descr="C:\Users\God\Desktop\МАЛИНОВСКОЕ СП\Прилож 1 ВЕР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od\Desktop\МАЛИНОВСКОЕ СП\Прилож 1 ВЕРНО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90" cy="674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585" w:rsidRDefault="002A6539" w:rsidP="00E57475">
      <w:pPr>
        <w:pStyle w:val="a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  <w:r>
        <w:rPr>
          <w:rFonts w:ascii="Times New Roman" w:hAnsi="Times New Roman"/>
        </w:rPr>
        <w:lastRenderedPageBreak/>
        <w:t>Приложение №2</w:t>
      </w:r>
    </w:p>
    <w:p w:rsidR="002A6539" w:rsidRDefault="002A6539" w:rsidP="00E57475">
      <w:pPr>
        <w:pStyle w:val="a5"/>
        <w:jc w:val="right"/>
        <w:rPr>
          <w:rFonts w:ascii="Times New Roman" w:hAnsi="Times New Roman"/>
        </w:rPr>
      </w:pPr>
    </w:p>
    <w:p w:rsidR="002A6539" w:rsidRDefault="002A6539" w:rsidP="002A6539">
      <w:pPr>
        <w:pStyle w:val="a5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с. Новосергеевка</w:t>
      </w:r>
    </w:p>
    <w:p w:rsidR="004F7B5C" w:rsidRDefault="00BF4CCB" w:rsidP="002A6539">
      <w:pPr>
        <w:pStyle w:val="a5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727700" cy="4746625"/>
            <wp:effectExtent l="0" t="0" r="6350" b="0"/>
            <wp:docPr id="49" name="Рисунок 49" descr="C:\Users\God\Desktop\МАЛИНОВСКОЕ СП\Прилож 2 ВЕР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God\Desktop\МАЛИНОВСКОЕ СП\Прилож 2 ВЕРНО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539" w:rsidRDefault="004F7B5C" w:rsidP="004F7B5C">
      <w:pPr>
        <w:pStyle w:val="a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  <w:r>
        <w:rPr>
          <w:rFonts w:ascii="Times New Roman" w:hAnsi="Times New Roman"/>
        </w:rPr>
        <w:lastRenderedPageBreak/>
        <w:t>Приложение №3</w:t>
      </w:r>
    </w:p>
    <w:p w:rsidR="004F7B5C" w:rsidRDefault="004F7B5C" w:rsidP="004F7B5C">
      <w:pPr>
        <w:pStyle w:val="a5"/>
        <w:jc w:val="right"/>
        <w:rPr>
          <w:rFonts w:ascii="Times New Roman" w:hAnsi="Times New Roman"/>
        </w:rPr>
      </w:pPr>
    </w:p>
    <w:p w:rsidR="004F7B5C" w:rsidRDefault="004F7B5C" w:rsidP="004F7B5C">
      <w:pPr>
        <w:pStyle w:val="a5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с. Малиновка</w:t>
      </w:r>
    </w:p>
    <w:p w:rsidR="004F7B5C" w:rsidRDefault="00BF4CCB" w:rsidP="004F7B5C">
      <w:pPr>
        <w:pStyle w:val="a5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026785" cy="8653780"/>
            <wp:effectExtent l="0" t="0" r="0" b="0"/>
            <wp:docPr id="62" name="Рисунок 62" descr="C:\Users\God\Desktop\МАЛИНОВСКОЕ СП\Прилож 3 ВЕР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od\Desktop\МАЛИНОВСКОЕ СП\Прилож 3 ВЕРНО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865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B5C" w:rsidRDefault="004F7B5C" w:rsidP="004F7B5C">
      <w:pPr>
        <w:pStyle w:val="a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  <w:r>
        <w:rPr>
          <w:rFonts w:ascii="Times New Roman" w:hAnsi="Times New Roman"/>
        </w:rPr>
        <w:lastRenderedPageBreak/>
        <w:t>Приложение №4</w:t>
      </w:r>
    </w:p>
    <w:p w:rsidR="004F7B5C" w:rsidRDefault="004F7B5C" w:rsidP="004F7B5C">
      <w:pPr>
        <w:pStyle w:val="a5"/>
        <w:jc w:val="right"/>
        <w:rPr>
          <w:rFonts w:ascii="Times New Roman" w:hAnsi="Times New Roman"/>
        </w:rPr>
      </w:pPr>
    </w:p>
    <w:p w:rsidR="004F7B5C" w:rsidRPr="00E57475" w:rsidRDefault="00BF4CCB" w:rsidP="004F7B5C">
      <w:pPr>
        <w:pStyle w:val="a5"/>
        <w:jc w:val="center"/>
        <w:rPr>
          <w:rFonts w:ascii="Times New Roman" w:hAnsi="Times New Roman"/>
        </w:rPr>
      </w:pPr>
      <w:bookmarkStart w:id="0" w:name="_GoBack"/>
      <w:r>
        <w:rPr>
          <w:rFonts w:ascii="Times New Roman" w:hAnsi="Times New Roman"/>
          <w:noProof/>
        </w:rPr>
        <w:drawing>
          <wp:inline distT="0" distB="0" distL="0" distR="0">
            <wp:extent cx="6118225" cy="59436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F7B5C" w:rsidRPr="00E57475" w:rsidSect="00CF388E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06E0" w:rsidRDefault="00CF06E0" w:rsidP="00113BFE">
      <w:pPr>
        <w:pStyle w:val="a5"/>
      </w:pPr>
      <w:r>
        <w:separator/>
      </w:r>
    </w:p>
  </w:endnote>
  <w:endnote w:type="continuationSeparator" w:id="1">
    <w:p w:rsidR="00CF06E0" w:rsidRDefault="00CF06E0" w:rsidP="00113BFE">
      <w:pPr>
        <w:pStyle w:val="a5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06E0" w:rsidRDefault="00CF06E0" w:rsidP="00113BFE">
      <w:pPr>
        <w:pStyle w:val="a5"/>
      </w:pPr>
      <w:r>
        <w:separator/>
      </w:r>
    </w:p>
  </w:footnote>
  <w:footnote w:type="continuationSeparator" w:id="1">
    <w:p w:rsidR="00CF06E0" w:rsidRDefault="00CF06E0" w:rsidP="00113BFE">
      <w:pPr>
        <w:pStyle w:val="a5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2852A0"/>
    <w:multiLevelType w:val="hybridMultilevel"/>
    <w:tmpl w:val="E1040F7C"/>
    <w:lvl w:ilvl="0" w:tplc="3F147368">
      <w:start w:val="1"/>
      <w:numFmt w:val="decimal"/>
      <w:lvlText w:val="%1."/>
      <w:lvlJc w:val="left"/>
      <w:pPr>
        <w:ind w:left="4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1">
    <w:nsid w:val="42F0453B"/>
    <w:multiLevelType w:val="hybridMultilevel"/>
    <w:tmpl w:val="16FADCC6"/>
    <w:lvl w:ilvl="0" w:tplc="42CC0806">
      <w:start w:val="4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53551FDC"/>
    <w:multiLevelType w:val="hybridMultilevel"/>
    <w:tmpl w:val="36608726"/>
    <w:lvl w:ilvl="0" w:tplc="485E9972">
      <w:start w:val="1"/>
      <w:numFmt w:val="decimal"/>
      <w:lvlText w:val="%1."/>
      <w:lvlJc w:val="left"/>
      <w:pPr>
        <w:ind w:left="5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E5F10"/>
    <w:rsid w:val="000306AD"/>
    <w:rsid w:val="000D5D5C"/>
    <w:rsid w:val="00113BFE"/>
    <w:rsid w:val="001150E9"/>
    <w:rsid w:val="0011514B"/>
    <w:rsid w:val="00120FBE"/>
    <w:rsid w:val="00166E06"/>
    <w:rsid w:val="00187C11"/>
    <w:rsid w:val="00195887"/>
    <w:rsid w:val="001A6228"/>
    <w:rsid w:val="002127A3"/>
    <w:rsid w:val="002238AD"/>
    <w:rsid w:val="00286D7F"/>
    <w:rsid w:val="002A6539"/>
    <w:rsid w:val="002B032A"/>
    <w:rsid w:val="002E0A39"/>
    <w:rsid w:val="002E2663"/>
    <w:rsid w:val="00330BDC"/>
    <w:rsid w:val="00331585"/>
    <w:rsid w:val="0034160A"/>
    <w:rsid w:val="003E7CA3"/>
    <w:rsid w:val="00445140"/>
    <w:rsid w:val="004A4193"/>
    <w:rsid w:val="004E4714"/>
    <w:rsid w:val="004F7B5C"/>
    <w:rsid w:val="00510CF5"/>
    <w:rsid w:val="00535CCD"/>
    <w:rsid w:val="00554D38"/>
    <w:rsid w:val="0057098E"/>
    <w:rsid w:val="0058717E"/>
    <w:rsid w:val="00595D18"/>
    <w:rsid w:val="005F3227"/>
    <w:rsid w:val="006423EF"/>
    <w:rsid w:val="006B7CF1"/>
    <w:rsid w:val="007212C8"/>
    <w:rsid w:val="007269E6"/>
    <w:rsid w:val="00741B65"/>
    <w:rsid w:val="00744561"/>
    <w:rsid w:val="00797DF4"/>
    <w:rsid w:val="008A15B3"/>
    <w:rsid w:val="0092440F"/>
    <w:rsid w:val="009C7534"/>
    <w:rsid w:val="00A230CA"/>
    <w:rsid w:val="00A562DA"/>
    <w:rsid w:val="00A60E04"/>
    <w:rsid w:val="00AC49BC"/>
    <w:rsid w:val="00AE3515"/>
    <w:rsid w:val="00B27CAC"/>
    <w:rsid w:val="00B94E68"/>
    <w:rsid w:val="00BB4A0E"/>
    <w:rsid w:val="00BC542B"/>
    <w:rsid w:val="00BF4CCB"/>
    <w:rsid w:val="00C41BE4"/>
    <w:rsid w:val="00C83624"/>
    <w:rsid w:val="00CA5D2A"/>
    <w:rsid w:val="00CF06E0"/>
    <w:rsid w:val="00CF388E"/>
    <w:rsid w:val="00D80AE9"/>
    <w:rsid w:val="00D86EB4"/>
    <w:rsid w:val="00E57475"/>
    <w:rsid w:val="00EE2CD2"/>
    <w:rsid w:val="00F427A3"/>
    <w:rsid w:val="00FE5F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6EB4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9"/>
    <w:qFormat/>
    <w:rsid w:val="00554D38"/>
    <w:pPr>
      <w:keepNext/>
      <w:spacing w:after="0" w:line="240" w:lineRule="auto"/>
      <w:jc w:val="center"/>
      <w:outlineLvl w:val="0"/>
    </w:pPr>
    <w:rPr>
      <w:rFonts w:ascii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54D38"/>
    <w:rPr>
      <w:rFonts w:ascii="Times New Roman" w:hAnsi="Times New Roman" w:cs="Times New Roman"/>
      <w:b/>
      <w:sz w:val="20"/>
      <w:szCs w:val="20"/>
    </w:rPr>
  </w:style>
  <w:style w:type="paragraph" w:customStyle="1" w:styleId="ConsPlusTitle">
    <w:name w:val="ConsPlusTitle"/>
    <w:uiPriority w:val="99"/>
    <w:rsid w:val="00FE5F10"/>
    <w:pPr>
      <w:autoSpaceDE w:val="0"/>
      <w:autoSpaceDN w:val="0"/>
      <w:adjustRightInd w:val="0"/>
    </w:pPr>
    <w:rPr>
      <w:rFonts w:ascii="Times New Roman" w:hAnsi="Times New Roman"/>
      <w:b/>
      <w:bCs/>
      <w:sz w:val="24"/>
      <w:szCs w:val="24"/>
    </w:rPr>
  </w:style>
  <w:style w:type="character" w:styleId="a3">
    <w:name w:val="Hyperlink"/>
    <w:basedOn w:val="a0"/>
    <w:uiPriority w:val="99"/>
    <w:rsid w:val="00FE5F10"/>
    <w:rPr>
      <w:rFonts w:cs="Times New Roman"/>
      <w:color w:val="0000FF"/>
      <w:u w:val="single"/>
    </w:rPr>
  </w:style>
  <w:style w:type="paragraph" w:customStyle="1" w:styleId="a4">
    <w:name w:val="Знак"/>
    <w:basedOn w:val="a"/>
    <w:uiPriority w:val="99"/>
    <w:rsid w:val="00FE5F10"/>
    <w:pPr>
      <w:spacing w:after="0" w:line="240" w:lineRule="auto"/>
    </w:pPr>
    <w:rPr>
      <w:rFonts w:ascii="Verdana" w:hAnsi="Verdana" w:cs="Verdana"/>
      <w:sz w:val="20"/>
      <w:szCs w:val="20"/>
      <w:lang w:val="en-US" w:eastAsia="en-US"/>
    </w:rPr>
  </w:style>
  <w:style w:type="paragraph" w:styleId="a5">
    <w:name w:val="No Spacing"/>
    <w:uiPriority w:val="99"/>
    <w:qFormat/>
    <w:rsid w:val="00FE5F10"/>
  </w:style>
  <w:style w:type="paragraph" w:styleId="a6">
    <w:name w:val="Body Text"/>
    <w:basedOn w:val="a"/>
    <w:link w:val="a7"/>
    <w:uiPriority w:val="99"/>
    <w:rsid w:val="00FE5F10"/>
    <w:pPr>
      <w:spacing w:after="0" w:line="240" w:lineRule="auto"/>
      <w:jc w:val="both"/>
    </w:pPr>
    <w:rPr>
      <w:rFonts w:ascii="Times New Roman" w:hAnsi="Times New Roman"/>
      <w:sz w:val="28"/>
      <w:szCs w:val="20"/>
    </w:rPr>
  </w:style>
  <w:style w:type="character" w:customStyle="1" w:styleId="a7">
    <w:name w:val="Основной текст Знак"/>
    <w:basedOn w:val="a0"/>
    <w:link w:val="a6"/>
    <w:uiPriority w:val="99"/>
    <w:locked/>
    <w:rsid w:val="00FE5F10"/>
    <w:rPr>
      <w:rFonts w:ascii="Times New Roman" w:hAnsi="Times New Roman" w:cs="Times New Roman"/>
      <w:sz w:val="20"/>
      <w:szCs w:val="20"/>
    </w:rPr>
  </w:style>
  <w:style w:type="paragraph" w:customStyle="1" w:styleId="western">
    <w:name w:val="western"/>
    <w:basedOn w:val="a"/>
    <w:uiPriority w:val="99"/>
    <w:rsid w:val="00FE5F1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Normal">
    <w:name w:val="ConsPlusNormal"/>
    <w:uiPriority w:val="99"/>
    <w:rsid w:val="00FE5F10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  <w:style w:type="paragraph" w:styleId="a8">
    <w:name w:val="header"/>
    <w:basedOn w:val="a"/>
    <w:link w:val="a9"/>
    <w:uiPriority w:val="99"/>
    <w:semiHidden/>
    <w:rsid w:val="00113B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113BFE"/>
    <w:rPr>
      <w:rFonts w:cs="Times New Roman"/>
    </w:rPr>
  </w:style>
  <w:style w:type="paragraph" w:styleId="aa">
    <w:name w:val="footer"/>
    <w:basedOn w:val="a"/>
    <w:link w:val="ab"/>
    <w:uiPriority w:val="99"/>
    <w:semiHidden/>
    <w:rsid w:val="00113B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113BFE"/>
    <w:rPr>
      <w:rFonts w:cs="Times New Roman"/>
    </w:rPr>
  </w:style>
  <w:style w:type="paragraph" w:customStyle="1" w:styleId="Default">
    <w:name w:val="Default"/>
    <w:uiPriority w:val="99"/>
    <w:rsid w:val="00CF388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BC54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C54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6EB4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9"/>
    <w:qFormat/>
    <w:rsid w:val="00554D38"/>
    <w:pPr>
      <w:keepNext/>
      <w:spacing w:after="0" w:line="240" w:lineRule="auto"/>
      <w:jc w:val="center"/>
      <w:outlineLvl w:val="0"/>
    </w:pPr>
    <w:rPr>
      <w:rFonts w:ascii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54D38"/>
    <w:rPr>
      <w:rFonts w:ascii="Times New Roman" w:hAnsi="Times New Roman" w:cs="Times New Roman"/>
      <w:b/>
      <w:sz w:val="20"/>
      <w:szCs w:val="20"/>
    </w:rPr>
  </w:style>
  <w:style w:type="paragraph" w:customStyle="1" w:styleId="ConsPlusTitle">
    <w:name w:val="ConsPlusTitle"/>
    <w:uiPriority w:val="99"/>
    <w:rsid w:val="00FE5F10"/>
    <w:pPr>
      <w:autoSpaceDE w:val="0"/>
      <w:autoSpaceDN w:val="0"/>
      <w:adjustRightInd w:val="0"/>
    </w:pPr>
    <w:rPr>
      <w:rFonts w:ascii="Times New Roman" w:hAnsi="Times New Roman"/>
      <w:b/>
      <w:bCs/>
      <w:sz w:val="24"/>
      <w:szCs w:val="24"/>
    </w:rPr>
  </w:style>
  <w:style w:type="character" w:styleId="a3">
    <w:name w:val="Hyperlink"/>
    <w:basedOn w:val="a0"/>
    <w:uiPriority w:val="99"/>
    <w:rsid w:val="00FE5F10"/>
    <w:rPr>
      <w:rFonts w:cs="Times New Roman"/>
      <w:color w:val="0000FF"/>
      <w:u w:val="single"/>
    </w:rPr>
  </w:style>
  <w:style w:type="paragraph" w:customStyle="1" w:styleId="a4">
    <w:name w:val="Знак"/>
    <w:basedOn w:val="a"/>
    <w:uiPriority w:val="99"/>
    <w:rsid w:val="00FE5F10"/>
    <w:pPr>
      <w:spacing w:after="0" w:line="240" w:lineRule="auto"/>
    </w:pPr>
    <w:rPr>
      <w:rFonts w:ascii="Verdana" w:hAnsi="Verdana" w:cs="Verdana"/>
      <w:sz w:val="20"/>
      <w:szCs w:val="20"/>
      <w:lang w:val="en-US" w:eastAsia="en-US"/>
    </w:rPr>
  </w:style>
  <w:style w:type="paragraph" w:styleId="a5">
    <w:name w:val="No Spacing"/>
    <w:uiPriority w:val="99"/>
    <w:qFormat/>
    <w:rsid w:val="00FE5F10"/>
  </w:style>
  <w:style w:type="paragraph" w:styleId="a6">
    <w:name w:val="Body Text"/>
    <w:basedOn w:val="a"/>
    <w:link w:val="a7"/>
    <w:uiPriority w:val="99"/>
    <w:rsid w:val="00FE5F10"/>
    <w:pPr>
      <w:spacing w:after="0" w:line="240" w:lineRule="auto"/>
      <w:jc w:val="both"/>
    </w:pPr>
    <w:rPr>
      <w:rFonts w:ascii="Times New Roman" w:hAnsi="Times New Roman"/>
      <w:sz w:val="28"/>
      <w:szCs w:val="20"/>
    </w:rPr>
  </w:style>
  <w:style w:type="character" w:customStyle="1" w:styleId="a7">
    <w:name w:val="Основной текст Знак"/>
    <w:basedOn w:val="a0"/>
    <w:link w:val="a6"/>
    <w:uiPriority w:val="99"/>
    <w:locked/>
    <w:rsid w:val="00FE5F10"/>
    <w:rPr>
      <w:rFonts w:ascii="Times New Roman" w:hAnsi="Times New Roman" w:cs="Times New Roman"/>
      <w:sz w:val="20"/>
      <w:szCs w:val="20"/>
    </w:rPr>
  </w:style>
  <w:style w:type="paragraph" w:customStyle="1" w:styleId="western">
    <w:name w:val="western"/>
    <w:basedOn w:val="a"/>
    <w:uiPriority w:val="99"/>
    <w:rsid w:val="00FE5F1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Normal">
    <w:name w:val="ConsPlusNormal"/>
    <w:uiPriority w:val="99"/>
    <w:rsid w:val="00FE5F10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  <w:style w:type="paragraph" w:styleId="a8">
    <w:name w:val="header"/>
    <w:basedOn w:val="a"/>
    <w:link w:val="a9"/>
    <w:uiPriority w:val="99"/>
    <w:semiHidden/>
    <w:rsid w:val="00113B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113BFE"/>
    <w:rPr>
      <w:rFonts w:cs="Times New Roman"/>
    </w:rPr>
  </w:style>
  <w:style w:type="paragraph" w:styleId="aa">
    <w:name w:val="footer"/>
    <w:basedOn w:val="a"/>
    <w:link w:val="ab"/>
    <w:uiPriority w:val="99"/>
    <w:semiHidden/>
    <w:rsid w:val="00113B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113BFE"/>
    <w:rPr>
      <w:rFonts w:cs="Times New Roman"/>
    </w:rPr>
  </w:style>
  <w:style w:type="paragraph" w:customStyle="1" w:styleId="Default">
    <w:name w:val="Default"/>
    <w:uiPriority w:val="99"/>
    <w:rsid w:val="00CF388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2286</Words>
  <Characters>13031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15287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Бухгалтер</cp:lastModifiedBy>
  <cp:revision>7</cp:revision>
  <cp:lastPrinted>2019-02-28T05:49:00Z</cp:lastPrinted>
  <dcterms:created xsi:type="dcterms:W3CDTF">2019-02-26T16:10:00Z</dcterms:created>
  <dcterms:modified xsi:type="dcterms:W3CDTF">2019-03-14T03:13:00Z</dcterms:modified>
</cp:coreProperties>
</file>